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80" w:rsidRDefault="006A6480" w:rsidP="006A6480"/>
    <w:p w:rsidR="006A6480" w:rsidRDefault="006A6480" w:rsidP="006A6480"/>
    <w:p w:rsidR="006A6480" w:rsidRPr="006A6480" w:rsidRDefault="006A6480" w:rsidP="006A6480">
      <w:pPr>
        <w:spacing w:line="480" w:lineRule="auto"/>
        <w:rPr>
          <w:b/>
          <w:sz w:val="36"/>
          <w:szCs w:val="36"/>
        </w:rPr>
      </w:pPr>
      <w:r w:rsidRPr="006A6480">
        <w:rPr>
          <w:b/>
          <w:sz w:val="36"/>
          <w:szCs w:val="36"/>
        </w:rPr>
        <w:t>Resultat KM i viltspår 2024</w:t>
      </w:r>
    </w:p>
    <w:tbl>
      <w:tblPr>
        <w:tblW w:w="4801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4573"/>
        <w:gridCol w:w="146"/>
        <w:gridCol w:w="146"/>
        <w:gridCol w:w="146"/>
        <w:gridCol w:w="146"/>
      </w:tblGrid>
      <w:tr w:rsidR="006A6480" w:rsidRPr="006A6480" w:rsidTr="006A6480">
        <w:trPr>
          <w:trHeight w:val="315"/>
        </w:trPr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.</w:t>
            </w: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Hagaskallets Fina 1a pris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ökl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122p</w:t>
            </w:r>
          </w:p>
        </w:tc>
      </w:tr>
      <w:tr w:rsidR="006A6480" w:rsidRPr="006A6480" w:rsidTr="006A6480">
        <w:trPr>
          <w:trHeight w:val="315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.</w:t>
            </w: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Ackers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Svartkål 1a pris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ökl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122p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A6480" w:rsidRPr="006A6480" w:rsidTr="006A6480">
        <w:trPr>
          <w:trHeight w:val="315"/>
        </w:trPr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</w:pP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 xml:space="preserve">3. River Race Nikki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>Amini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 xml:space="preserve"> 1a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>pris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>ökl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 xml:space="preserve"> 119p</w:t>
            </w:r>
          </w:p>
        </w:tc>
      </w:tr>
      <w:tr w:rsidR="006A6480" w:rsidRPr="006A6480" w:rsidTr="006A6480">
        <w:trPr>
          <w:trHeight w:val="315"/>
        </w:trPr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.</w:t>
            </w: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Hyttängets Too-Ticki 1a pris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ökl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118p</w:t>
            </w:r>
          </w:p>
        </w:tc>
      </w:tr>
      <w:tr w:rsidR="006A6480" w:rsidRPr="006A6480" w:rsidTr="006A6480">
        <w:trPr>
          <w:trHeight w:val="315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</w:pP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 xml:space="preserve">5. River Race Nixon 1a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>pris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>ökl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sv-SE"/>
              </w:rPr>
              <w:t xml:space="preserve"> 110p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</w:tr>
      <w:tr w:rsidR="006A6480" w:rsidRPr="006A6480" w:rsidTr="006A6480">
        <w:trPr>
          <w:trHeight w:val="315"/>
        </w:trPr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6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.</w:t>
            </w: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Pipsvängens Lasse 3e pris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ökl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69p</w:t>
            </w:r>
          </w:p>
        </w:tc>
      </w:tr>
      <w:tr w:rsidR="006A6480" w:rsidRPr="006A6480" w:rsidTr="006A6480">
        <w:trPr>
          <w:trHeight w:val="315"/>
        </w:trPr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7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.</w:t>
            </w: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Nattslagets Ett Litet Rött Paket 0 pris 59p</w:t>
            </w:r>
          </w:p>
        </w:tc>
      </w:tr>
      <w:tr w:rsidR="006A6480" w:rsidRPr="006A6480" w:rsidTr="006A6480">
        <w:trPr>
          <w:trHeight w:val="31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.</w:t>
            </w:r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Ackets</w:t>
            </w:r>
            <w:proofErr w:type="spellEnd"/>
            <w:r w:rsidRPr="006A6480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Stierna 0 pris 49p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A6480" w:rsidRPr="006A6480" w:rsidTr="006A6480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80" w:rsidRPr="006A6480" w:rsidRDefault="006A6480" w:rsidP="006A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6A6480" w:rsidRPr="006A6480" w:rsidRDefault="006A6480" w:rsidP="006A6480"/>
    <w:sectPr w:rsidR="006A6480" w:rsidRPr="006A6480" w:rsidSect="00B9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1304"/>
  <w:hyphenationZone w:val="425"/>
  <w:characterSpacingControl w:val="doNotCompress"/>
  <w:compat/>
  <w:rsids>
    <w:rsidRoot w:val="006A6480"/>
    <w:rsid w:val="006A6480"/>
    <w:rsid w:val="00B9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A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</cp:lastModifiedBy>
  <cp:revision>1</cp:revision>
  <dcterms:created xsi:type="dcterms:W3CDTF">2024-05-30T12:24:00Z</dcterms:created>
  <dcterms:modified xsi:type="dcterms:W3CDTF">2024-05-30T12:34:00Z</dcterms:modified>
</cp:coreProperties>
</file>